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1,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to this Item 7.01 is a presentation of Imprimis Pharmaceuticals, Inc. (the “Company”), that is being used by the management of the Company at investor conferences and at meetings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Imprimis Pharmaceuticals, Inc. Corporate Presentation dated June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June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713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71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679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679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679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679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721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2020-01-15T15:26:51Z</dcterms:created>
  <dcterms:modified xsi:type="dcterms:W3CDTF">2020-01-15T15:26:51Z</dcterms:modified>
</cp:coreProperties>
</file>